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E995"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I, ……………………………………… [print name], wish to compete in the men’s competition category in Water Polo and/or High Diving in accordance with World Aquatics’ Policy on Eligibility for the Men’s and Women’s Competition Categories.</w:t>
      </w:r>
    </w:p>
    <w:p w14:paraId="401CFAAE"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p>
    <w:p w14:paraId="32C9C14D"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I have read and understood and agree to comply with the Policy and the Operational Requirements appended to the Policy.</w:t>
      </w:r>
    </w:p>
    <w:p w14:paraId="01096385"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p>
    <w:p w14:paraId="603B8FCD"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I acknowledge and accept the possible increased injury risk associated with transgender men competing in the men’s competition category in Water Polo alongside males who are statistically likely to be stronger, faster, and heavier than transgender men.</w:t>
      </w:r>
    </w:p>
    <w:p w14:paraId="680884F0"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AND/OR</w:t>
      </w:r>
    </w:p>
    <w:p w14:paraId="29E0CBD9"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I acknowledge and accept the possible increased injury risk associated with transgender men competing in the men’s competition category in the High Diving given the demands of the discipline.</w:t>
      </w:r>
    </w:p>
    <w:p w14:paraId="2FF90373"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p>
    <w:p w14:paraId="7F060E6B"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I acknowledge and agree that it is my sole personal responsibility to determine whether I have the physical abilities to safely participate in the men’s competition category in Water Polo and/or High Diving.</w:t>
      </w:r>
    </w:p>
    <w:p w14:paraId="26640F31"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p>
    <w:p w14:paraId="67A78910"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I understand and acknowledge that World Aquatics strongly recommends that I speak to a qualified medical specialist prior to competition to ensure my physical ability to participate in the men’s category and to ensure that I understand the attendant risks.</w:t>
      </w:r>
    </w:p>
    <w:p w14:paraId="214228D8"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p>
    <w:p w14:paraId="0225ADE1"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I acknowledge and agree that I am voluntarily assuming the risk that I might suffer loss, injury, death, or other damage as a result of my participation in the men’s competition category, including (without limitation) any possible increased risk due to my status as a female-to-male transgender athlete. I hereby waive and release World Aquatics and all persons and entities involved in any way in World Aquatics Competitions (including, without limitation, all of their respective members, directors, officers, employees, volunteers, contractors, and agents) from any claim of liability in respect of such loss, injury, death, or other damage.</w:t>
      </w:r>
    </w:p>
    <w:p w14:paraId="7A8C482F"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p>
    <w:p w14:paraId="72BA1CCC"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 xml:space="preserve">Athlete name: </w:t>
      </w:r>
      <w:r w:rsidRPr="002B1E53">
        <w:rPr>
          <w:rFonts w:ascii="Termina" w:hAnsi="Termina" w:cs="Arial"/>
          <w:bCs/>
          <w:sz w:val="20"/>
          <w:szCs w:val="20"/>
        </w:rPr>
        <w:tab/>
      </w:r>
      <w:r w:rsidRPr="002B1E53">
        <w:rPr>
          <w:rFonts w:ascii="Termina" w:hAnsi="Termina" w:cs="Arial"/>
          <w:bCs/>
          <w:sz w:val="20"/>
          <w:szCs w:val="20"/>
        </w:rPr>
        <w:tab/>
      </w:r>
      <w:r w:rsidRPr="002B1E53">
        <w:rPr>
          <w:rFonts w:ascii="Termina" w:hAnsi="Termina" w:cs="Arial"/>
          <w:bCs/>
          <w:sz w:val="20"/>
          <w:szCs w:val="20"/>
        </w:rPr>
        <w:tab/>
        <w:t>………………………………………</w:t>
      </w:r>
    </w:p>
    <w:p w14:paraId="68EFBA43"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 xml:space="preserve">Athlete National Federation: </w:t>
      </w:r>
      <w:r w:rsidRPr="002B1E53">
        <w:rPr>
          <w:rFonts w:ascii="Termina" w:hAnsi="Termina" w:cs="Arial"/>
          <w:bCs/>
          <w:sz w:val="20"/>
          <w:szCs w:val="20"/>
        </w:rPr>
        <w:tab/>
        <w:t xml:space="preserve">……………………………………… </w:t>
      </w:r>
    </w:p>
    <w:p w14:paraId="4FC99BCB"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 xml:space="preserve">Athlete signature: </w:t>
      </w:r>
      <w:r w:rsidRPr="002B1E53">
        <w:rPr>
          <w:rFonts w:ascii="Termina" w:hAnsi="Termina" w:cs="Arial"/>
          <w:bCs/>
          <w:sz w:val="20"/>
          <w:szCs w:val="20"/>
        </w:rPr>
        <w:tab/>
      </w:r>
      <w:r w:rsidRPr="002B1E53">
        <w:rPr>
          <w:rFonts w:ascii="Termina" w:hAnsi="Termina" w:cs="Arial"/>
          <w:bCs/>
          <w:sz w:val="20"/>
          <w:szCs w:val="20"/>
        </w:rPr>
        <w:tab/>
        <w:t xml:space="preserve">……………………………………… </w:t>
      </w:r>
    </w:p>
    <w:p w14:paraId="046A9377"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 xml:space="preserve">Date: </w:t>
      </w:r>
      <w:r w:rsidRPr="002B1E53">
        <w:rPr>
          <w:rFonts w:ascii="Termina" w:hAnsi="Termina" w:cs="Arial"/>
          <w:bCs/>
          <w:sz w:val="20"/>
          <w:szCs w:val="20"/>
        </w:rPr>
        <w:tab/>
      </w:r>
      <w:r w:rsidRPr="002B1E53">
        <w:rPr>
          <w:rFonts w:ascii="Termina" w:hAnsi="Termina" w:cs="Arial"/>
          <w:bCs/>
          <w:sz w:val="20"/>
          <w:szCs w:val="20"/>
        </w:rPr>
        <w:tab/>
      </w:r>
      <w:r w:rsidRPr="002B1E53">
        <w:rPr>
          <w:rFonts w:ascii="Termina" w:hAnsi="Termina" w:cs="Arial"/>
          <w:bCs/>
          <w:sz w:val="20"/>
          <w:szCs w:val="20"/>
        </w:rPr>
        <w:tab/>
      </w:r>
      <w:r w:rsidRPr="002B1E53">
        <w:rPr>
          <w:rFonts w:ascii="Termina" w:hAnsi="Termina" w:cs="Arial"/>
          <w:bCs/>
          <w:sz w:val="20"/>
          <w:szCs w:val="20"/>
        </w:rPr>
        <w:tab/>
        <w:t>………………………………………</w:t>
      </w:r>
    </w:p>
    <w:p w14:paraId="07A7F21C"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p>
    <w:p w14:paraId="50FFC049"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If the athlete is under the age of eighteen, this form must be signed on the athlete’s behalf by the athlete’s legal proxy.</w:t>
      </w:r>
    </w:p>
    <w:p w14:paraId="7E809F7C"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p>
    <w:p w14:paraId="277358A0"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 xml:space="preserve">Proxy name: </w:t>
      </w:r>
      <w:r w:rsidRPr="002B1E53">
        <w:rPr>
          <w:rFonts w:ascii="Termina" w:hAnsi="Termina" w:cs="Arial"/>
          <w:bCs/>
          <w:sz w:val="20"/>
          <w:szCs w:val="20"/>
        </w:rPr>
        <w:tab/>
      </w:r>
      <w:r w:rsidRPr="002B1E53">
        <w:rPr>
          <w:rFonts w:ascii="Termina" w:hAnsi="Termina" w:cs="Arial"/>
          <w:bCs/>
          <w:sz w:val="20"/>
          <w:szCs w:val="20"/>
        </w:rPr>
        <w:tab/>
      </w:r>
      <w:r w:rsidRPr="002B1E53">
        <w:rPr>
          <w:rFonts w:ascii="Termina" w:hAnsi="Termina" w:cs="Arial"/>
          <w:bCs/>
          <w:sz w:val="20"/>
          <w:szCs w:val="20"/>
        </w:rPr>
        <w:tab/>
        <w:t xml:space="preserve">……………………………………… </w:t>
      </w:r>
    </w:p>
    <w:p w14:paraId="0F1BC047"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 xml:space="preserve">Proxy signature: </w:t>
      </w:r>
      <w:r w:rsidRPr="002B1E53">
        <w:rPr>
          <w:rFonts w:ascii="Termina" w:hAnsi="Termina" w:cs="Arial"/>
          <w:bCs/>
          <w:sz w:val="20"/>
          <w:szCs w:val="20"/>
        </w:rPr>
        <w:tab/>
      </w:r>
      <w:r w:rsidRPr="002B1E53">
        <w:rPr>
          <w:rFonts w:ascii="Termina" w:hAnsi="Termina" w:cs="Arial"/>
          <w:bCs/>
          <w:sz w:val="20"/>
          <w:szCs w:val="20"/>
        </w:rPr>
        <w:tab/>
        <w:t xml:space="preserve">……………………………………… </w:t>
      </w:r>
    </w:p>
    <w:p w14:paraId="36AC2894"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 xml:space="preserve">Proxy relationship to athlete: </w:t>
      </w:r>
      <w:r w:rsidRPr="002B1E53">
        <w:rPr>
          <w:rFonts w:ascii="Termina" w:hAnsi="Termina" w:cs="Arial"/>
          <w:bCs/>
          <w:sz w:val="20"/>
          <w:szCs w:val="20"/>
        </w:rPr>
        <w:tab/>
        <w:t xml:space="preserve">……………………………………… </w:t>
      </w:r>
    </w:p>
    <w:p w14:paraId="059D85DE"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 xml:space="preserve">Date: </w:t>
      </w:r>
      <w:r w:rsidRPr="002B1E53">
        <w:rPr>
          <w:rFonts w:ascii="Termina" w:hAnsi="Termina" w:cs="Arial"/>
          <w:bCs/>
          <w:sz w:val="20"/>
          <w:szCs w:val="20"/>
        </w:rPr>
        <w:tab/>
      </w:r>
      <w:r w:rsidRPr="002B1E53">
        <w:rPr>
          <w:rFonts w:ascii="Termina" w:hAnsi="Termina" w:cs="Arial"/>
          <w:bCs/>
          <w:sz w:val="20"/>
          <w:szCs w:val="20"/>
        </w:rPr>
        <w:tab/>
      </w:r>
      <w:r w:rsidRPr="002B1E53">
        <w:rPr>
          <w:rFonts w:ascii="Termina" w:hAnsi="Termina" w:cs="Arial"/>
          <w:bCs/>
          <w:sz w:val="20"/>
          <w:szCs w:val="20"/>
        </w:rPr>
        <w:tab/>
      </w:r>
      <w:r w:rsidRPr="002B1E53">
        <w:rPr>
          <w:rFonts w:ascii="Termina" w:hAnsi="Termina" w:cs="Arial"/>
          <w:bCs/>
          <w:sz w:val="20"/>
          <w:szCs w:val="20"/>
        </w:rPr>
        <w:tab/>
        <w:t xml:space="preserve">……………………………………… </w:t>
      </w:r>
    </w:p>
    <w:p w14:paraId="07254FCC"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p>
    <w:p w14:paraId="3D72F6CA" w14:textId="77777777" w:rsidR="00EF0F33" w:rsidRPr="002B1E53" w:rsidRDefault="00EF0F33" w:rsidP="00EF0F33">
      <w:pPr>
        <w:autoSpaceDE w:val="0"/>
        <w:autoSpaceDN w:val="0"/>
        <w:adjustRightInd w:val="0"/>
        <w:spacing w:after="0" w:line="276" w:lineRule="auto"/>
        <w:jc w:val="both"/>
        <w:rPr>
          <w:rFonts w:ascii="Termina" w:hAnsi="Termina" w:cs="Arial"/>
          <w:bCs/>
          <w:sz w:val="20"/>
          <w:szCs w:val="20"/>
        </w:rPr>
      </w:pPr>
      <w:r w:rsidRPr="002B1E53">
        <w:rPr>
          <w:rFonts w:ascii="Termina" w:hAnsi="Termina" w:cs="Arial"/>
          <w:bCs/>
          <w:sz w:val="20"/>
          <w:szCs w:val="20"/>
        </w:rPr>
        <w:t xml:space="preserve">Please complete this form and return it to </w:t>
      </w:r>
      <w:hyperlink r:id="rId6" w:history="1">
        <w:r w:rsidRPr="002B1E53">
          <w:rPr>
            <w:rStyle w:val="Hyperlink"/>
            <w:rFonts w:ascii="Termina" w:hAnsi="Termina" w:cs="Arial"/>
            <w:bCs/>
            <w:sz w:val="20"/>
            <w:szCs w:val="20"/>
          </w:rPr>
          <w:t>eligibility@worldaquatics.com</w:t>
        </w:r>
      </w:hyperlink>
      <w:r w:rsidRPr="002B1E53">
        <w:rPr>
          <w:rFonts w:ascii="Termina" w:hAnsi="Termina" w:cs="Arial"/>
          <w:bCs/>
          <w:sz w:val="20"/>
          <w:szCs w:val="20"/>
        </w:rPr>
        <w:t xml:space="preserve"> </w:t>
      </w:r>
    </w:p>
    <w:p w14:paraId="298A801A" w14:textId="77777777" w:rsidR="00853E1C" w:rsidRDefault="00853E1C"/>
    <w:sectPr w:rsidR="00853E1C" w:rsidSect="007D7D0A">
      <w:headerReference w:type="default" r:id="rId7"/>
      <w:footerReference w:type="default" r:id="rId8"/>
      <w:headerReference w:type="first" r:id="rId9"/>
      <w:footerReference w:type="first" r:id="rId10"/>
      <w:pgSz w:w="11900" w:h="16840" w:code="9"/>
      <w:pgMar w:top="2268" w:right="851" w:bottom="102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B936" w14:textId="77777777" w:rsidR="00EF0F33" w:rsidRDefault="00EF0F33" w:rsidP="00EF0F33">
      <w:pPr>
        <w:spacing w:after="0" w:line="240" w:lineRule="auto"/>
      </w:pPr>
      <w:r>
        <w:separator/>
      </w:r>
    </w:p>
  </w:endnote>
  <w:endnote w:type="continuationSeparator" w:id="0">
    <w:p w14:paraId="20AB0C5E" w14:textId="77777777" w:rsidR="00EF0F33" w:rsidRDefault="00EF0F33" w:rsidP="00EF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rmina">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CED" w14:textId="77777777" w:rsidR="002C2930" w:rsidRPr="002D3B2E" w:rsidRDefault="00EF0F33" w:rsidP="00A25F46">
    <w:pPr>
      <w:tabs>
        <w:tab w:val="center" w:pos="4536"/>
        <w:tab w:val="right" w:pos="10204"/>
      </w:tabs>
      <w:rPr>
        <w:rFonts w:ascii="Termina" w:hAnsi="Termina" w:cs="Arial"/>
        <w:sz w:val="12"/>
        <w:szCs w:val="12"/>
        <w:lang w:val="en-US"/>
      </w:rPr>
    </w:pPr>
    <w:r w:rsidRPr="002D3B2E">
      <w:rPr>
        <w:rFonts w:ascii="Termina" w:hAnsi="Termina" w:cs="Arial"/>
        <w:sz w:val="12"/>
        <w:szCs w:val="12"/>
        <w:lang w:val="en-US"/>
      </w:rPr>
      <w:tab/>
    </w:r>
    <w:r w:rsidRPr="002D3B2E">
      <w:rPr>
        <w:rFonts w:ascii="Termina" w:hAnsi="Termina" w:cs="Arial"/>
        <w:sz w:val="12"/>
        <w:szCs w:val="12"/>
        <w:lang w:val="en-US"/>
      </w:rPr>
      <w:tab/>
    </w:r>
  </w:p>
  <w:p w14:paraId="2AEE6285" w14:textId="77777777" w:rsidR="002C2930" w:rsidRDefault="00EF0F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0EB5" w14:textId="77777777" w:rsidR="002C2930" w:rsidRPr="00457E2D" w:rsidRDefault="00EF0F33" w:rsidP="00A25F46">
    <w:pPr>
      <w:tabs>
        <w:tab w:val="center" w:pos="4536"/>
        <w:tab w:val="right" w:pos="10204"/>
      </w:tabs>
      <w:rPr>
        <w:rFonts w:ascii="Arial" w:hAnsi="Arial" w:cs="Arial"/>
        <w:sz w:val="18"/>
        <w:szCs w:val="18"/>
        <w:lang w:val="fr-CH"/>
      </w:rPr>
    </w:pPr>
    <w:r>
      <w:rPr>
        <w:rFonts w:ascii="Arial" w:hAnsi="Arial" w:cs="Arial"/>
        <w:sz w:val="18"/>
        <w:szCs w:val="18"/>
        <w:lang w:val="fr-CH"/>
      </w:rPr>
      <w:tab/>
    </w:r>
    <w:r>
      <w:rPr>
        <w:rFonts w:ascii="Arial" w:hAnsi="Arial" w:cs="Arial"/>
        <w:sz w:val="18"/>
        <w:szCs w:val="18"/>
        <w:lang w:val="fr-CH"/>
      </w:rPr>
      <w:tab/>
    </w:r>
    <w:r w:rsidRPr="00457E2D">
      <w:rPr>
        <w:rFonts w:ascii="Arial" w:hAnsi="Arial" w:cs="Arial"/>
        <w:sz w:val="18"/>
        <w:szCs w:val="18"/>
        <w:lang w:val="fr-CH"/>
      </w:rPr>
      <w:fldChar w:fldCharType="begin"/>
    </w:r>
    <w:r w:rsidRPr="00457E2D">
      <w:rPr>
        <w:rFonts w:ascii="Arial" w:hAnsi="Arial" w:cs="Arial"/>
        <w:sz w:val="18"/>
        <w:szCs w:val="18"/>
        <w:lang w:val="fr-CH"/>
      </w:rPr>
      <w:instrText xml:space="preserve"> PAGE   \* MERGEFORMAT </w:instrText>
    </w:r>
    <w:r w:rsidRPr="00457E2D">
      <w:rPr>
        <w:rFonts w:ascii="Arial" w:hAnsi="Arial" w:cs="Arial"/>
        <w:sz w:val="18"/>
        <w:szCs w:val="18"/>
        <w:lang w:val="fr-CH"/>
      </w:rPr>
      <w:fldChar w:fldCharType="separate"/>
    </w:r>
    <w:r>
      <w:rPr>
        <w:rFonts w:ascii="Arial" w:hAnsi="Arial" w:cs="Arial"/>
        <w:noProof/>
        <w:sz w:val="18"/>
        <w:szCs w:val="18"/>
        <w:lang w:val="fr-CH"/>
      </w:rPr>
      <w:t>1</w:t>
    </w:r>
    <w:r w:rsidRPr="00457E2D">
      <w:rPr>
        <w:rFonts w:ascii="Arial" w:hAnsi="Arial" w:cs="Arial"/>
        <w:sz w:val="18"/>
        <w:szCs w:val="18"/>
        <w:lang w:val="fr-CH"/>
      </w:rPr>
      <w:fldChar w:fldCharType="end"/>
    </w:r>
  </w:p>
  <w:p w14:paraId="0FE10661" w14:textId="77777777" w:rsidR="002C2930" w:rsidRPr="006D6C8B" w:rsidRDefault="00EF0F33" w:rsidP="00A25F46">
    <w:pPr>
      <w:pStyle w:val="Footer"/>
      <w:tabs>
        <w:tab w:val="left" w:pos="1116"/>
      </w:tabs>
    </w:pPr>
  </w:p>
  <w:p w14:paraId="46BE7BCC" w14:textId="77777777" w:rsidR="002C2930" w:rsidRPr="00A25F46" w:rsidRDefault="00EF0F33" w:rsidP="00A25F46">
    <w:pPr>
      <w:pStyle w:val="Footer"/>
    </w:pPr>
  </w:p>
  <w:p w14:paraId="14A022AB" w14:textId="77777777" w:rsidR="002C2930" w:rsidRDefault="00EF0F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A9B8" w14:textId="77777777" w:rsidR="00EF0F33" w:rsidRDefault="00EF0F33" w:rsidP="00EF0F33">
      <w:pPr>
        <w:spacing w:after="0" w:line="240" w:lineRule="auto"/>
      </w:pPr>
      <w:r>
        <w:separator/>
      </w:r>
    </w:p>
  </w:footnote>
  <w:footnote w:type="continuationSeparator" w:id="0">
    <w:p w14:paraId="0AD0C885" w14:textId="77777777" w:rsidR="00EF0F33" w:rsidRDefault="00EF0F33" w:rsidP="00EF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37BC" w14:textId="77777777" w:rsidR="00EF0F33" w:rsidRDefault="00EF0F33">
    <w:pPr>
      <w:pStyle w:val="Header"/>
      <w:rPr>
        <w:rFonts w:ascii="Termina" w:hAnsi="Termina" w:cs="Arial"/>
        <w:b/>
        <w:sz w:val="20"/>
        <w:szCs w:val="20"/>
      </w:rPr>
    </w:pPr>
  </w:p>
  <w:p w14:paraId="60D3706F" w14:textId="77777777" w:rsidR="00EF0F33" w:rsidRDefault="00EF0F33">
    <w:pPr>
      <w:pStyle w:val="Header"/>
      <w:rPr>
        <w:rFonts w:ascii="Termina" w:hAnsi="Termina" w:cs="Arial"/>
        <w:b/>
        <w:sz w:val="20"/>
        <w:szCs w:val="20"/>
      </w:rPr>
    </w:pPr>
  </w:p>
  <w:p w14:paraId="0576B257" w14:textId="77777777" w:rsidR="00EF0F33" w:rsidRDefault="00EF0F33">
    <w:pPr>
      <w:pStyle w:val="Header"/>
      <w:rPr>
        <w:rFonts w:ascii="Termina" w:hAnsi="Termina" w:cs="Arial"/>
        <w:b/>
        <w:sz w:val="20"/>
        <w:szCs w:val="20"/>
      </w:rPr>
    </w:pPr>
  </w:p>
  <w:p w14:paraId="7C41E2C2" w14:textId="77777777" w:rsidR="00EF0F33" w:rsidRDefault="00EF0F33">
    <w:pPr>
      <w:pStyle w:val="Header"/>
      <w:rPr>
        <w:rFonts w:ascii="Termina" w:hAnsi="Termina" w:cs="Arial"/>
        <w:b/>
        <w:sz w:val="20"/>
        <w:szCs w:val="20"/>
      </w:rPr>
    </w:pPr>
  </w:p>
  <w:p w14:paraId="0E77A5CF" w14:textId="35A45446" w:rsidR="00EF0F33" w:rsidRDefault="00EF0F33">
    <w:pPr>
      <w:pStyle w:val="Header"/>
    </w:pPr>
    <w:r w:rsidRPr="002B1E53">
      <w:rPr>
        <w:rFonts w:ascii="Termina" w:hAnsi="Termina" w:cs="Arial"/>
        <w:b/>
        <w:sz w:val="20"/>
        <w:szCs w:val="20"/>
      </w:rPr>
      <w:t>Appendix One: Assumption of Risk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F723" w14:textId="77777777" w:rsidR="002C2930" w:rsidRDefault="00EF0F33" w:rsidP="00A25F46">
    <w:pPr>
      <w:widowControl w:val="0"/>
      <w:spacing w:after="0" w:line="240" w:lineRule="auto"/>
      <w:jc w:val="right"/>
      <w:rPr>
        <w:rFonts w:ascii="Arial" w:eastAsia="Times New Roman" w:hAnsi="Arial" w:cs="Arial"/>
        <w:b/>
        <w:snapToGrid w:val="0"/>
        <w:spacing w:val="-3"/>
      </w:rPr>
    </w:pPr>
    <w:r w:rsidRPr="00A25F46">
      <w:rPr>
        <w:rFonts w:ascii="CG Times" w:eastAsia="Times New Roman" w:hAnsi="CG Times" w:cs="Times New Roman"/>
        <w:b/>
        <w:noProof/>
        <w:snapToGrid w:val="0"/>
        <w:sz w:val="24"/>
        <w:szCs w:val="20"/>
        <w:lang w:val="fr-CH" w:eastAsia="fr-CH"/>
      </w:rPr>
      <w:drawing>
        <wp:anchor distT="0" distB="0" distL="114300" distR="114300" simplePos="0" relativeHeight="251659264" behindDoc="1" locked="0" layoutInCell="1" allowOverlap="1" wp14:anchorId="7410B767" wp14:editId="4058DF3B">
          <wp:simplePos x="0" y="0"/>
          <wp:positionH relativeFrom="page">
            <wp:posOffset>388620</wp:posOffset>
          </wp:positionH>
          <wp:positionV relativeFrom="page">
            <wp:posOffset>139065</wp:posOffset>
          </wp:positionV>
          <wp:extent cx="2142000" cy="1033200"/>
          <wp:effectExtent l="0" t="0" r="0" b="825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930" t="3053" r="59357" b="85776"/>
                  <a:stretch>
                    <a:fillRect/>
                  </a:stretch>
                </pic:blipFill>
                <pic:spPr bwMode="auto">
                  <a:xfrm>
                    <a:off x="0" y="0"/>
                    <a:ext cx="2142000" cy="103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snapToGrid w:val="0"/>
        <w:spacing w:val="-3"/>
      </w:rPr>
      <w:t>BY LAWS</w:t>
    </w:r>
    <w:r w:rsidRPr="00A25F46">
      <w:rPr>
        <w:rFonts w:ascii="Arial" w:eastAsia="Times New Roman" w:hAnsi="Arial" w:cs="Arial"/>
        <w:b/>
        <w:snapToGrid w:val="0"/>
        <w:spacing w:val="-3"/>
      </w:rPr>
      <w:t xml:space="preserve"> 2017 – 2021</w:t>
    </w:r>
  </w:p>
  <w:p w14:paraId="39E5C937" w14:textId="77777777" w:rsidR="002C2930" w:rsidRPr="00A25F46" w:rsidRDefault="00EF0F33" w:rsidP="00A25F46">
    <w:pPr>
      <w:widowControl w:val="0"/>
      <w:spacing w:after="428" w:line="100" w:lineRule="exact"/>
      <w:rPr>
        <w:rFonts w:ascii="CG Times" w:eastAsia="Times New Roman" w:hAnsi="CG Times" w:cs="Times New Roman"/>
        <w:snapToGrid w:val="0"/>
        <w:sz w:val="10"/>
        <w:szCs w:val="20"/>
      </w:rPr>
    </w:pPr>
  </w:p>
  <w:p w14:paraId="3F65121B" w14:textId="77777777" w:rsidR="002C2930" w:rsidRPr="00A25F46" w:rsidRDefault="00EF0F33" w:rsidP="00A25F46">
    <w:pPr>
      <w:pStyle w:val="Header"/>
    </w:pPr>
  </w:p>
  <w:p w14:paraId="23746875" w14:textId="77777777" w:rsidR="002C2930" w:rsidRDefault="00EF0F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33"/>
    <w:rsid w:val="00853E1C"/>
    <w:rsid w:val="00DE771B"/>
    <w:rsid w:val="00EF0F33"/>
    <w:rsid w:val="00FA7F1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0CC4"/>
  <w15:chartTrackingRefBased/>
  <w15:docId w15:val="{C8B969FE-366F-49AF-9BA6-3808A5BE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0F33"/>
    <w:rPr>
      <w:lang w:val="en-GB"/>
    </w:rPr>
  </w:style>
  <w:style w:type="paragraph" w:styleId="Footer">
    <w:name w:val="footer"/>
    <w:aliases w:val="B Footer"/>
    <w:basedOn w:val="Normal"/>
    <w:link w:val="FooterChar"/>
    <w:uiPriority w:val="99"/>
    <w:unhideWhenUsed/>
    <w:rsid w:val="00EF0F33"/>
    <w:pPr>
      <w:tabs>
        <w:tab w:val="center" w:pos="4536"/>
        <w:tab w:val="right" w:pos="9072"/>
      </w:tabs>
      <w:spacing w:after="0" w:line="240" w:lineRule="auto"/>
    </w:pPr>
  </w:style>
  <w:style w:type="character" w:customStyle="1" w:styleId="FooterChar">
    <w:name w:val="Footer Char"/>
    <w:aliases w:val="B Footer Char"/>
    <w:basedOn w:val="DefaultParagraphFont"/>
    <w:link w:val="Footer"/>
    <w:uiPriority w:val="99"/>
    <w:rsid w:val="00EF0F33"/>
    <w:rPr>
      <w:lang w:val="en-GB"/>
    </w:rPr>
  </w:style>
  <w:style w:type="character" w:styleId="Hyperlink">
    <w:name w:val="Hyperlink"/>
    <w:basedOn w:val="DefaultParagraphFont"/>
    <w:uiPriority w:val="99"/>
    <w:unhideWhenUsed/>
    <w:rsid w:val="00EF0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gibility@worldaquatic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Loutan</dc:creator>
  <cp:keywords/>
  <dc:description/>
  <cp:lastModifiedBy>Loïc Loutan</cp:lastModifiedBy>
  <cp:revision>1</cp:revision>
  <dcterms:created xsi:type="dcterms:W3CDTF">2023-03-24T10:07:00Z</dcterms:created>
  <dcterms:modified xsi:type="dcterms:W3CDTF">2023-03-24T10:08:00Z</dcterms:modified>
</cp:coreProperties>
</file>